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356" w:rsidRPr="0000639A" w:rsidRDefault="00CD4356" w:rsidP="00CE2757">
      <w:pPr>
        <w:jc w:val="right"/>
        <w:rPr>
          <w:rFonts w:ascii="Calibri" w:hAnsi="Calibri" w:cs="Calibri"/>
          <w:b/>
          <w:bCs/>
          <w:sz w:val="26"/>
          <w:szCs w:val="26"/>
        </w:rPr>
      </w:pPr>
      <w:r w:rsidRPr="0000639A">
        <w:rPr>
          <w:rFonts w:ascii="Calibri" w:hAnsi="Calibri" w:cs="Calibri"/>
          <w:b/>
          <w:bCs/>
          <w:sz w:val="26"/>
          <w:szCs w:val="26"/>
        </w:rPr>
        <w:t>Annexure- CM - Cardiology</w:t>
      </w:r>
    </w:p>
    <w:p w:rsidR="00CD4356" w:rsidRPr="0000639A" w:rsidRDefault="00CD4356" w:rsidP="00CE275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00639A" w:rsidRPr="0000639A" w:rsidRDefault="0000639A" w:rsidP="00CE2757">
      <w:pPr>
        <w:jc w:val="both"/>
        <w:rPr>
          <w:rFonts w:ascii="Nirmala UI" w:hAnsi="Nirmala UI" w:cs="Nirmala UI"/>
          <w:b/>
          <w:bCs/>
          <w:sz w:val="22"/>
          <w:szCs w:val="22"/>
        </w:rPr>
      </w:pPr>
      <w:r w:rsidRPr="0000639A">
        <w:rPr>
          <w:rFonts w:ascii="Nirmala UI" w:hAnsi="Nirmala UI" w:cs="Nirmala UI"/>
          <w:b/>
          <w:bCs/>
          <w:sz w:val="22"/>
          <w:szCs w:val="22"/>
          <w:cs/>
          <w:lang w:bidi="hi-IN"/>
        </w:rPr>
        <w:t xml:space="preserve">पिछले </w:t>
      </w:r>
      <w:r w:rsidRPr="0000639A">
        <w:rPr>
          <w:rFonts w:ascii="Nirmala UI" w:hAnsi="Nirmala UI" w:cs="Nirmala UI"/>
          <w:b/>
          <w:bCs/>
          <w:sz w:val="22"/>
          <w:szCs w:val="22"/>
        </w:rPr>
        <w:t xml:space="preserve">3 </w:t>
      </w:r>
      <w:r w:rsidRPr="0000639A">
        <w:rPr>
          <w:rFonts w:ascii="Nirmala UI" w:hAnsi="Nirmala UI" w:cs="Nirmala UI"/>
          <w:b/>
          <w:bCs/>
          <w:sz w:val="22"/>
          <w:szCs w:val="22"/>
          <w:cs/>
          <w:lang w:bidi="hi-IN"/>
        </w:rPr>
        <w:t>वर्षों में कार्डियोलॉजी विशेषज्ञता में निदान का दायरा:</w:t>
      </w:r>
    </w:p>
    <w:p w:rsidR="00CD4356" w:rsidRPr="0000639A" w:rsidRDefault="00CD4356" w:rsidP="00CE2757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00639A">
        <w:rPr>
          <w:rFonts w:ascii="Calibri" w:hAnsi="Calibri" w:cs="Calibri"/>
          <w:b/>
          <w:bCs/>
          <w:sz w:val="28"/>
          <w:szCs w:val="28"/>
        </w:rPr>
        <w:t>Spectrum of Diagnosis in the Specialty of Cardiology</w:t>
      </w:r>
      <w:r w:rsidRPr="0000639A">
        <w:rPr>
          <w:rFonts w:ascii="Calibri" w:hAnsi="Calibri" w:cs="Calibri"/>
          <w:sz w:val="28"/>
          <w:szCs w:val="28"/>
        </w:rPr>
        <w:t xml:space="preserve"> </w:t>
      </w:r>
      <w:r w:rsidRPr="0000639A">
        <w:rPr>
          <w:rFonts w:ascii="Calibri" w:hAnsi="Calibri" w:cs="Calibri"/>
          <w:b/>
          <w:bCs/>
          <w:sz w:val="28"/>
          <w:szCs w:val="28"/>
        </w:rPr>
        <w:t>in last 3 years</w:t>
      </w:r>
      <w:r w:rsidR="0000639A" w:rsidRPr="0000639A">
        <w:rPr>
          <w:rFonts w:ascii="Calibri" w:hAnsi="Calibri" w:cs="Calibri"/>
          <w:b/>
          <w:bCs/>
          <w:sz w:val="28"/>
          <w:szCs w:val="28"/>
        </w:rPr>
        <w:t>:</w:t>
      </w:r>
    </w:p>
    <w:p w:rsidR="00CD4356" w:rsidRPr="0000639A" w:rsidRDefault="00CD4356" w:rsidP="00CE275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10260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6"/>
        <w:gridCol w:w="1620"/>
        <w:gridCol w:w="1620"/>
        <w:gridCol w:w="1514"/>
      </w:tblGrid>
      <w:tr w:rsidR="00CD4356" w:rsidRPr="0000639A" w:rsidTr="0000639A">
        <w:trPr>
          <w:trHeight w:val="656"/>
        </w:trPr>
        <w:tc>
          <w:tcPr>
            <w:tcW w:w="5506" w:type="dxa"/>
            <w:vMerge w:val="restart"/>
            <w:shd w:val="clear" w:color="auto" w:fill="E6E6E6"/>
            <w:vAlign w:val="center"/>
          </w:tcPr>
          <w:p w:rsidR="0000639A" w:rsidRDefault="0000639A" w:rsidP="007A3FE7">
            <w:pPr>
              <w:spacing w:line="259" w:lineRule="exact"/>
              <w:rPr>
                <w:rFonts w:ascii="Nirmala UI" w:hAnsi="Nirmala UI" w:cs="Nirmala UI"/>
                <w:b/>
                <w:bCs/>
                <w:lang w:bidi="hi-IN"/>
              </w:rPr>
            </w:pPr>
            <w:r w:rsidRPr="0000639A">
              <w:rPr>
                <w:rFonts w:ascii="Nirmala UI" w:hAnsi="Nirmala UI" w:cs="Nirmala UI"/>
                <w:b/>
                <w:bCs/>
                <w:cs/>
                <w:lang w:bidi="hi-IN"/>
              </w:rPr>
              <w:t>नैदानिक ​​निदान का दायरा</w:t>
            </w:r>
          </w:p>
          <w:p w:rsidR="0000639A" w:rsidRPr="0000639A" w:rsidRDefault="0000639A" w:rsidP="007A3FE7">
            <w:pPr>
              <w:spacing w:line="259" w:lineRule="exact"/>
              <w:rPr>
                <w:rFonts w:ascii="Nirmala UI" w:hAnsi="Nirmala UI" w:cs="Nirmala UI"/>
                <w:b/>
                <w:bCs/>
              </w:rPr>
            </w:pPr>
            <w:r w:rsidRPr="0000639A">
              <w:rPr>
                <w:rFonts w:ascii="Nirmala UI" w:hAnsi="Nirmala UI" w:cs="Nirmala UI"/>
                <w:b/>
                <w:bCs/>
                <w:cs/>
                <w:lang w:bidi="hi-IN"/>
              </w:rPr>
              <w:t>(निदान का सांकेतिक दायरा नीचे दिया गया है)</w:t>
            </w:r>
          </w:p>
          <w:p w:rsidR="00CD4356" w:rsidRPr="0000639A" w:rsidRDefault="00CD4356" w:rsidP="007A3FE7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Spectrum of Clinical Diagnosis </w:t>
            </w:r>
            <w:r w:rsidRPr="0000639A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(Indicative Spectrum of Diagnosis is listed below)</w:t>
            </w:r>
          </w:p>
        </w:tc>
        <w:tc>
          <w:tcPr>
            <w:tcW w:w="4754" w:type="dxa"/>
            <w:gridSpan w:val="3"/>
            <w:shd w:val="clear" w:color="auto" w:fill="E6E6E6"/>
            <w:vAlign w:val="center"/>
          </w:tcPr>
          <w:p w:rsidR="0000639A" w:rsidRPr="0000639A" w:rsidRDefault="0000639A" w:rsidP="0000639A">
            <w:pPr>
              <w:spacing w:line="259" w:lineRule="exact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00639A">
              <w:rPr>
                <w:rFonts w:ascii="Nirmala UI" w:hAnsi="Nirmala UI" w:cs="Nirmala UI"/>
                <w:b/>
                <w:bCs/>
                <w:cs/>
                <w:lang w:bidi="hi-IN"/>
              </w:rPr>
              <w:t>वर्षवार नैदानिक/ शल्य चिकित्सा प्रक्रियाओं की संख्या</w:t>
            </w:r>
          </w:p>
          <w:p w:rsidR="00CD4356" w:rsidRPr="0000639A" w:rsidRDefault="00CD4356" w:rsidP="0000639A">
            <w:pPr>
              <w:spacing w:line="259" w:lineRule="exact"/>
              <w:jc w:val="center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t>Year wise</w:t>
            </w:r>
            <w:bookmarkStart w:id="0" w:name="_GoBack"/>
            <w:bookmarkEnd w:id="0"/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no. of Clinical / Surgical Procedures</w:t>
            </w:r>
          </w:p>
        </w:tc>
      </w:tr>
      <w:tr w:rsidR="00CD4356" w:rsidRPr="0000639A" w:rsidTr="0000639A">
        <w:trPr>
          <w:trHeight w:val="350"/>
        </w:trPr>
        <w:tc>
          <w:tcPr>
            <w:tcW w:w="5506" w:type="dxa"/>
            <w:vMerge/>
            <w:shd w:val="clear" w:color="auto" w:fill="E6E6E6"/>
            <w:vAlign w:val="center"/>
          </w:tcPr>
          <w:p w:rsidR="00CD4356" w:rsidRPr="0000639A" w:rsidRDefault="00CD4356" w:rsidP="007A3FE7">
            <w:pPr>
              <w:spacing w:line="259" w:lineRule="exac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E6E6E6"/>
            <w:vAlign w:val="center"/>
          </w:tcPr>
          <w:p w:rsidR="00CD4356" w:rsidRPr="0000639A" w:rsidRDefault="0000639A" w:rsidP="0000639A">
            <w:pPr>
              <w:spacing w:line="259" w:lineRule="exac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 = </w:instrText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date \@ "yyyy" </w:instrText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00639A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instrText>2026</w:instrText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-1 </w:instrText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00639A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2025</w:t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CD4356" w:rsidRPr="0000639A" w:rsidRDefault="0000639A" w:rsidP="007A3FE7">
            <w:pPr>
              <w:spacing w:line="259" w:lineRule="exac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= </w:instrText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date \@ "yyyy" </w:instrText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00639A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instrText>2026</w:instrText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-2 </w:instrText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00639A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2024</w:t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14" w:type="dxa"/>
            <w:shd w:val="clear" w:color="auto" w:fill="E6E6E6"/>
            <w:vAlign w:val="center"/>
          </w:tcPr>
          <w:p w:rsidR="00CD4356" w:rsidRPr="0000639A" w:rsidRDefault="0000639A" w:rsidP="007A3FE7">
            <w:pPr>
              <w:spacing w:line="259" w:lineRule="exac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= </w:instrText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date \@ "yyyy" </w:instrText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00639A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instrText>2026</w:instrText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-3 </w:instrText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00639A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2023</w:t>
            </w: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0639A" w:rsidRPr="0000639A" w:rsidTr="0000639A">
        <w:trPr>
          <w:trHeight w:val="233"/>
        </w:trPr>
        <w:tc>
          <w:tcPr>
            <w:tcW w:w="5506" w:type="dxa"/>
            <w:vAlign w:val="center"/>
          </w:tcPr>
          <w:p w:rsidR="0000639A" w:rsidRPr="0000639A" w:rsidRDefault="0000639A" w:rsidP="000063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39A">
              <w:rPr>
                <w:rFonts w:ascii="Calibri" w:hAnsi="Calibri" w:cs="Calibri"/>
                <w:color w:val="000000"/>
                <w:sz w:val="24"/>
                <w:szCs w:val="24"/>
              </w:rPr>
              <w:t>Primary Percutaneous Coronary Intervention</w:t>
            </w: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</w:tr>
      <w:tr w:rsidR="0000639A" w:rsidRPr="0000639A" w:rsidTr="0000639A">
        <w:trPr>
          <w:trHeight w:val="233"/>
        </w:trPr>
        <w:tc>
          <w:tcPr>
            <w:tcW w:w="5506" w:type="dxa"/>
            <w:vAlign w:val="center"/>
          </w:tcPr>
          <w:p w:rsidR="0000639A" w:rsidRPr="0000639A" w:rsidRDefault="0000639A" w:rsidP="000063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39A">
              <w:rPr>
                <w:rFonts w:ascii="Calibri" w:hAnsi="Calibri" w:cs="Calibri"/>
                <w:color w:val="000000"/>
                <w:sz w:val="24"/>
                <w:szCs w:val="24"/>
              </w:rPr>
              <w:t>Coronary Angiography</w:t>
            </w: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</w:tr>
      <w:tr w:rsidR="0000639A" w:rsidRPr="0000639A" w:rsidTr="0000639A">
        <w:trPr>
          <w:trHeight w:val="197"/>
        </w:trPr>
        <w:tc>
          <w:tcPr>
            <w:tcW w:w="5506" w:type="dxa"/>
            <w:vAlign w:val="center"/>
          </w:tcPr>
          <w:p w:rsidR="0000639A" w:rsidRPr="0000639A" w:rsidRDefault="0000639A" w:rsidP="000063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39A">
              <w:rPr>
                <w:rFonts w:ascii="Calibri" w:hAnsi="Calibri" w:cs="Calibri"/>
                <w:color w:val="000000"/>
                <w:sz w:val="24"/>
                <w:szCs w:val="24"/>
              </w:rPr>
              <w:t>Elective Coronary Angioplasty</w:t>
            </w: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</w:tr>
      <w:tr w:rsidR="0000639A" w:rsidRPr="0000639A" w:rsidTr="0000639A">
        <w:trPr>
          <w:trHeight w:val="233"/>
        </w:trPr>
        <w:tc>
          <w:tcPr>
            <w:tcW w:w="5506" w:type="dxa"/>
            <w:vAlign w:val="center"/>
          </w:tcPr>
          <w:p w:rsidR="0000639A" w:rsidRPr="0000639A" w:rsidRDefault="0000639A" w:rsidP="000063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39A">
              <w:rPr>
                <w:rFonts w:ascii="Calibri" w:hAnsi="Calibri" w:cs="Calibri"/>
                <w:color w:val="000000"/>
                <w:sz w:val="24"/>
                <w:szCs w:val="24"/>
              </w:rPr>
              <w:t>Renal Angioplasty</w:t>
            </w: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</w:tr>
      <w:tr w:rsidR="0000639A" w:rsidRPr="0000639A" w:rsidTr="0000639A">
        <w:trPr>
          <w:trHeight w:val="233"/>
        </w:trPr>
        <w:tc>
          <w:tcPr>
            <w:tcW w:w="5506" w:type="dxa"/>
            <w:vAlign w:val="center"/>
          </w:tcPr>
          <w:p w:rsidR="0000639A" w:rsidRPr="0000639A" w:rsidRDefault="0000639A" w:rsidP="000063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39A">
              <w:rPr>
                <w:rFonts w:ascii="Calibri" w:hAnsi="Calibri" w:cs="Calibri"/>
                <w:color w:val="000000"/>
                <w:sz w:val="24"/>
                <w:szCs w:val="24"/>
              </w:rPr>
              <w:t>Peripheral Angioplasty and Stenting</w:t>
            </w: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</w:tr>
      <w:tr w:rsidR="0000639A" w:rsidRPr="0000639A" w:rsidTr="0000639A">
        <w:trPr>
          <w:trHeight w:val="233"/>
        </w:trPr>
        <w:tc>
          <w:tcPr>
            <w:tcW w:w="5506" w:type="dxa"/>
            <w:vAlign w:val="center"/>
          </w:tcPr>
          <w:p w:rsidR="0000639A" w:rsidRPr="0000639A" w:rsidRDefault="0000639A" w:rsidP="000063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39A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Coarctoplasty</w:t>
            </w:r>
            <w:proofErr w:type="spellEnd"/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</w:tr>
      <w:tr w:rsidR="0000639A" w:rsidRPr="0000639A" w:rsidTr="0000639A">
        <w:trPr>
          <w:trHeight w:val="233"/>
        </w:trPr>
        <w:tc>
          <w:tcPr>
            <w:tcW w:w="5506" w:type="dxa"/>
            <w:vAlign w:val="center"/>
          </w:tcPr>
          <w:p w:rsidR="0000639A" w:rsidRPr="0000639A" w:rsidRDefault="0000639A" w:rsidP="000063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39A">
              <w:rPr>
                <w:rFonts w:ascii="Calibri" w:hAnsi="Calibri" w:cs="Calibri"/>
                <w:color w:val="000000"/>
                <w:sz w:val="24"/>
                <w:szCs w:val="24"/>
              </w:rPr>
              <w:t>AAA stenting</w:t>
            </w: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</w:tr>
      <w:tr w:rsidR="0000639A" w:rsidRPr="0000639A" w:rsidTr="0000639A">
        <w:trPr>
          <w:trHeight w:val="233"/>
        </w:trPr>
        <w:tc>
          <w:tcPr>
            <w:tcW w:w="5506" w:type="dxa"/>
            <w:vAlign w:val="center"/>
          </w:tcPr>
          <w:p w:rsidR="0000639A" w:rsidRPr="0000639A" w:rsidRDefault="0000639A" w:rsidP="000063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39A">
              <w:rPr>
                <w:rFonts w:ascii="Calibri" w:hAnsi="Calibri" w:cs="Calibri"/>
                <w:color w:val="000000"/>
                <w:sz w:val="24"/>
                <w:szCs w:val="24"/>
              </w:rPr>
              <w:t>Aortopulmonary Collateral Closure / coiling cases</w:t>
            </w: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</w:tr>
      <w:tr w:rsidR="0000639A" w:rsidRPr="0000639A" w:rsidTr="0000639A">
        <w:trPr>
          <w:trHeight w:val="233"/>
        </w:trPr>
        <w:tc>
          <w:tcPr>
            <w:tcW w:w="5506" w:type="dxa"/>
            <w:vAlign w:val="center"/>
          </w:tcPr>
          <w:p w:rsidR="0000639A" w:rsidRPr="0000639A" w:rsidRDefault="0000639A" w:rsidP="000063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39A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Congenital (ASD/VSD/PDA)</w:t>
            </w: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</w:tr>
      <w:tr w:rsidR="0000639A" w:rsidRPr="0000639A" w:rsidTr="0000639A">
        <w:trPr>
          <w:trHeight w:val="233"/>
        </w:trPr>
        <w:tc>
          <w:tcPr>
            <w:tcW w:w="5506" w:type="dxa"/>
            <w:vAlign w:val="center"/>
          </w:tcPr>
          <w:p w:rsidR="0000639A" w:rsidRPr="0000639A" w:rsidRDefault="0000639A" w:rsidP="000063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39A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Pericardiocentesis</w:t>
            </w: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</w:tr>
      <w:tr w:rsidR="0000639A" w:rsidRPr="0000639A" w:rsidTr="0000639A">
        <w:trPr>
          <w:trHeight w:val="233"/>
        </w:trPr>
        <w:tc>
          <w:tcPr>
            <w:tcW w:w="5506" w:type="dxa"/>
            <w:vAlign w:val="center"/>
          </w:tcPr>
          <w:p w:rsidR="0000639A" w:rsidRPr="0000639A" w:rsidRDefault="0000639A" w:rsidP="000063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39A">
              <w:rPr>
                <w:rFonts w:ascii="Calibri" w:hAnsi="Calibri" w:cs="Calibri"/>
                <w:color w:val="000000"/>
                <w:spacing w:val="-4"/>
                <w:sz w:val="24"/>
                <w:szCs w:val="24"/>
              </w:rPr>
              <w:t>IABP</w:t>
            </w: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</w:tr>
      <w:tr w:rsidR="0000639A" w:rsidRPr="0000639A" w:rsidTr="0000639A">
        <w:trPr>
          <w:trHeight w:val="233"/>
        </w:trPr>
        <w:tc>
          <w:tcPr>
            <w:tcW w:w="5506" w:type="dxa"/>
            <w:vAlign w:val="center"/>
          </w:tcPr>
          <w:p w:rsidR="0000639A" w:rsidRPr="0000639A" w:rsidRDefault="0000639A" w:rsidP="000063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39A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Rota/IVUS/OCT/FFR</w:t>
            </w: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</w:tr>
      <w:tr w:rsidR="0000639A" w:rsidRPr="0000639A" w:rsidTr="0000639A">
        <w:trPr>
          <w:trHeight w:val="233"/>
        </w:trPr>
        <w:tc>
          <w:tcPr>
            <w:tcW w:w="5506" w:type="dxa"/>
            <w:vAlign w:val="center"/>
          </w:tcPr>
          <w:p w:rsidR="0000639A" w:rsidRPr="0000639A" w:rsidRDefault="0000639A" w:rsidP="000063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39A">
              <w:rPr>
                <w:rFonts w:ascii="Calibri" w:hAnsi="Calibri" w:cs="Calibri"/>
                <w:color w:val="000000"/>
                <w:sz w:val="24"/>
                <w:szCs w:val="24"/>
              </w:rPr>
              <w:t>Temporary Pacing</w:t>
            </w: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</w:tr>
      <w:tr w:rsidR="0000639A" w:rsidRPr="0000639A" w:rsidTr="0000639A">
        <w:trPr>
          <w:trHeight w:val="233"/>
        </w:trPr>
        <w:tc>
          <w:tcPr>
            <w:tcW w:w="5506" w:type="dxa"/>
            <w:vAlign w:val="center"/>
          </w:tcPr>
          <w:p w:rsidR="0000639A" w:rsidRPr="0000639A" w:rsidRDefault="0000639A" w:rsidP="000063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39A">
              <w:rPr>
                <w:rFonts w:ascii="Calibri" w:hAnsi="Calibri" w:cs="Calibri"/>
                <w:color w:val="000000"/>
                <w:sz w:val="24"/>
                <w:szCs w:val="24"/>
              </w:rPr>
              <w:t>Permanent Pacing</w:t>
            </w: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</w:tr>
      <w:tr w:rsidR="0000639A" w:rsidRPr="0000639A" w:rsidTr="0000639A">
        <w:trPr>
          <w:trHeight w:val="233"/>
        </w:trPr>
        <w:tc>
          <w:tcPr>
            <w:tcW w:w="5506" w:type="dxa"/>
            <w:vAlign w:val="center"/>
          </w:tcPr>
          <w:p w:rsidR="0000639A" w:rsidRPr="0000639A" w:rsidRDefault="0000639A" w:rsidP="000063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39A">
              <w:rPr>
                <w:rFonts w:ascii="Calibri" w:hAnsi="Calibri" w:cs="Calibri"/>
                <w:color w:val="000000"/>
                <w:sz w:val="24"/>
                <w:szCs w:val="24"/>
              </w:rPr>
              <w:t>Electro physiology and radiofrequency ablation</w:t>
            </w: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</w:tr>
      <w:tr w:rsidR="0000639A" w:rsidRPr="0000639A" w:rsidTr="0000639A">
        <w:trPr>
          <w:trHeight w:val="260"/>
        </w:trPr>
        <w:tc>
          <w:tcPr>
            <w:tcW w:w="5506" w:type="dxa"/>
            <w:vAlign w:val="center"/>
          </w:tcPr>
          <w:p w:rsidR="0000639A" w:rsidRPr="0000639A" w:rsidRDefault="0000639A" w:rsidP="000063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39A">
              <w:rPr>
                <w:rFonts w:ascii="Calibri" w:hAnsi="Calibri" w:cs="Calibri"/>
                <w:color w:val="000000"/>
                <w:sz w:val="24"/>
                <w:szCs w:val="24"/>
              </w:rPr>
              <w:t>Cardiac resynchronization therapy</w:t>
            </w: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</w:tr>
      <w:tr w:rsidR="0000639A" w:rsidRPr="0000639A" w:rsidTr="0000639A">
        <w:trPr>
          <w:trHeight w:val="260"/>
        </w:trPr>
        <w:tc>
          <w:tcPr>
            <w:tcW w:w="5506" w:type="dxa"/>
            <w:vAlign w:val="center"/>
          </w:tcPr>
          <w:p w:rsidR="0000639A" w:rsidRPr="0000639A" w:rsidRDefault="0000639A" w:rsidP="000063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39A">
              <w:rPr>
                <w:rFonts w:ascii="Calibri" w:hAnsi="Calibri" w:cs="Calibri"/>
                <w:color w:val="000000"/>
                <w:sz w:val="24"/>
                <w:szCs w:val="24"/>
              </w:rPr>
              <w:t>Implantable cardioverter defibrillator</w:t>
            </w: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0639A" w:rsidRPr="0000639A" w:rsidRDefault="0000639A" w:rsidP="0000639A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</w:pPr>
          </w:p>
        </w:tc>
      </w:tr>
    </w:tbl>
    <w:p w:rsidR="00CD4356" w:rsidRPr="0000639A" w:rsidRDefault="00CD4356" w:rsidP="00CE275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CD4356" w:rsidRPr="0000639A" w:rsidRDefault="00CD4356" w:rsidP="00E15357">
      <w:pPr>
        <w:tabs>
          <w:tab w:val="left" w:pos="450"/>
        </w:tabs>
        <w:rPr>
          <w:rFonts w:ascii="Calibri" w:hAnsi="Calibri" w:cs="Calibri"/>
          <w:b/>
          <w:bCs/>
          <w:sz w:val="24"/>
          <w:szCs w:val="24"/>
        </w:rPr>
      </w:pPr>
      <w:r w:rsidRPr="0000639A">
        <w:rPr>
          <w:rFonts w:ascii="Calibri" w:hAnsi="Calibri" w:cs="Calibri"/>
          <w:b/>
          <w:bCs/>
          <w:sz w:val="24"/>
          <w:szCs w:val="24"/>
        </w:rPr>
        <w:t>Date:</w:t>
      </w:r>
    </w:p>
    <w:p w:rsidR="00CD4356" w:rsidRPr="0000639A" w:rsidRDefault="00CD4356" w:rsidP="00CE275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CD4356" w:rsidRPr="0000639A" w:rsidRDefault="00CD4356" w:rsidP="00CE2757">
      <w:pPr>
        <w:rPr>
          <w:rFonts w:ascii="Calibri" w:hAnsi="Calibri" w:cs="Calibri"/>
          <w:sz w:val="24"/>
          <w:szCs w:val="24"/>
        </w:rPr>
      </w:pP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4792"/>
        <w:gridCol w:w="4784"/>
      </w:tblGrid>
      <w:tr w:rsidR="00CD4356" w:rsidRPr="0000639A">
        <w:trPr>
          <w:trHeight w:val="368"/>
        </w:trPr>
        <w:tc>
          <w:tcPr>
            <w:tcW w:w="2502" w:type="pct"/>
          </w:tcPr>
          <w:p w:rsidR="00CD4356" w:rsidRPr="0000639A" w:rsidRDefault="00CD4356" w:rsidP="00F15E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D4356" w:rsidRPr="0000639A" w:rsidRDefault="00CD4356" w:rsidP="00F15E75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D4356" w:rsidRPr="0000639A" w:rsidRDefault="00CD4356" w:rsidP="00F15E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8" w:type="pct"/>
          </w:tcPr>
          <w:p w:rsidR="00CD4356" w:rsidRPr="0000639A" w:rsidRDefault="00CD4356" w:rsidP="00F15E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D4356" w:rsidRPr="0000639A" w:rsidRDefault="00CD4356" w:rsidP="00F15E75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D4356" w:rsidRPr="0000639A" w:rsidRDefault="00CD4356" w:rsidP="00F15E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D4356" w:rsidRPr="0000639A">
        <w:tc>
          <w:tcPr>
            <w:tcW w:w="2502" w:type="pct"/>
          </w:tcPr>
          <w:p w:rsidR="00CD4356" w:rsidRPr="0000639A" w:rsidRDefault="00CD4356" w:rsidP="00E15357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Signatures of Head of the Department </w:t>
            </w:r>
          </w:p>
          <w:p w:rsidR="00CD4356" w:rsidRPr="0000639A" w:rsidRDefault="00CD4356" w:rsidP="00E15357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t>with stamp</w:t>
            </w:r>
          </w:p>
          <w:p w:rsidR="00CD4356" w:rsidRPr="0000639A" w:rsidRDefault="00CD4356" w:rsidP="00F15E75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8" w:type="pct"/>
          </w:tcPr>
          <w:p w:rsidR="00CD4356" w:rsidRPr="0000639A" w:rsidRDefault="00CD4356" w:rsidP="0032618D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0639A">
              <w:rPr>
                <w:rFonts w:ascii="Calibri" w:hAnsi="Calibri" w:cs="Calibri"/>
                <w:b/>
                <w:bCs/>
                <w:sz w:val="24"/>
                <w:szCs w:val="24"/>
              </w:rPr>
              <w:t>Signature with official stamp of Administrative Head of the Institute/Hospital</w:t>
            </w:r>
          </w:p>
          <w:p w:rsidR="00CD4356" w:rsidRPr="0000639A" w:rsidRDefault="00CD4356" w:rsidP="0032618D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0639A">
              <w:rPr>
                <w:rFonts w:ascii="Calibri" w:hAnsi="Calibri" w:cs="Calibri"/>
                <w:sz w:val="24"/>
                <w:szCs w:val="24"/>
              </w:rPr>
              <w:t>(Authorized signatory on behalf of applicant hospital)</w:t>
            </w:r>
          </w:p>
          <w:p w:rsidR="00CD4356" w:rsidRPr="0000639A" w:rsidRDefault="00CD4356" w:rsidP="00F15E75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D4356" w:rsidRPr="0000639A" w:rsidRDefault="00CD4356">
      <w:pPr>
        <w:rPr>
          <w:rFonts w:ascii="Calibri" w:hAnsi="Calibri" w:cs="Calibri"/>
          <w:sz w:val="24"/>
          <w:szCs w:val="24"/>
        </w:rPr>
      </w:pPr>
    </w:p>
    <w:sectPr w:rsidR="00CD4356" w:rsidRPr="0000639A" w:rsidSect="00C005DF">
      <w:pgSz w:w="12240" w:h="15840"/>
      <w:pgMar w:top="12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757"/>
    <w:rsid w:val="0000639A"/>
    <w:rsid w:val="00084318"/>
    <w:rsid w:val="00184FFA"/>
    <w:rsid w:val="0032618D"/>
    <w:rsid w:val="003961DE"/>
    <w:rsid w:val="003C3629"/>
    <w:rsid w:val="003E09E8"/>
    <w:rsid w:val="005016AF"/>
    <w:rsid w:val="0052129B"/>
    <w:rsid w:val="005A3012"/>
    <w:rsid w:val="00646E94"/>
    <w:rsid w:val="006B3E93"/>
    <w:rsid w:val="006F074E"/>
    <w:rsid w:val="006F6531"/>
    <w:rsid w:val="00720B51"/>
    <w:rsid w:val="007A3FE7"/>
    <w:rsid w:val="00837206"/>
    <w:rsid w:val="00854621"/>
    <w:rsid w:val="008935D0"/>
    <w:rsid w:val="00924E2A"/>
    <w:rsid w:val="009744A0"/>
    <w:rsid w:val="00993A00"/>
    <w:rsid w:val="009B7455"/>
    <w:rsid w:val="00A42262"/>
    <w:rsid w:val="00B32C46"/>
    <w:rsid w:val="00B73353"/>
    <w:rsid w:val="00B97773"/>
    <w:rsid w:val="00BE777A"/>
    <w:rsid w:val="00C005DF"/>
    <w:rsid w:val="00CD4356"/>
    <w:rsid w:val="00CE1020"/>
    <w:rsid w:val="00CE2757"/>
    <w:rsid w:val="00E15357"/>
    <w:rsid w:val="00E92031"/>
    <w:rsid w:val="00EC6485"/>
    <w:rsid w:val="00EE284D"/>
    <w:rsid w:val="00F046A6"/>
    <w:rsid w:val="00F15E75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ED60FC"/>
  <w15:docId w15:val="{CBB8468F-E1EB-420D-94BD-47530C57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757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06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1059</Characters>
  <Application>Microsoft Office Word</Application>
  <DocSecurity>0</DocSecurity>
  <Lines>8</Lines>
  <Paragraphs>2</Paragraphs>
  <ScaleCrop>false</ScaleCrop>
  <Company>National Board Of Examinations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Annexure- CM - Cardiology</dc:title>
  <dc:subject/>
  <dc:creator>skumar</dc:creator>
  <cp:keywords/>
  <dc:description/>
  <cp:lastModifiedBy>ACCRPC3</cp:lastModifiedBy>
  <cp:revision>4</cp:revision>
  <cp:lastPrinted>2018-05-08T08:54:00Z</cp:lastPrinted>
  <dcterms:created xsi:type="dcterms:W3CDTF">2018-05-08T09:45:00Z</dcterms:created>
  <dcterms:modified xsi:type="dcterms:W3CDTF">2026-04-23T06:26:00Z</dcterms:modified>
</cp:coreProperties>
</file>